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D2" w:rsidRPr="00DF40D9" w:rsidRDefault="00CD1807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0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40D9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0D9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DF40D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C46C2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DF40D9">
        <w:rPr>
          <w:rFonts w:ascii="Times New Roman" w:hAnsi="Times New Roman" w:cs="Times New Roman"/>
          <w:sz w:val="24"/>
          <w:szCs w:val="24"/>
        </w:rPr>
        <w:t xml:space="preserve"> 98/2006),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DF40D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C46C2">
        <w:rPr>
          <w:rFonts w:ascii="Times New Roman" w:hAnsi="Times New Roman" w:cs="Times New Roman"/>
          <w:sz w:val="24"/>
          <w:szCs w:val="24"/>
          <w:lang w:val="sr-Cyrl-CS"/>
        </w:rPr>
        <w:t>ој</w:t>
      </w:r>
      <w:proofErr w:type="gramEnd"/>
      <w:r w:rsidRPr="00DF40D9">
        <w:rPr>
          <w:rFonts w:ascii="Times New Roman" w:hAnsi="Times New Roman" w:cs="Times New Roman"/>
          <w:sz w:val="24"/>
          <w:szCs w:val="24"/>
        </w:rPr>
        <w:t xml:space="preserve"> 104/2009), </w:t>
      </w:r>
      <w:r w:rsid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79. Закона о буџетском систему („Службени гласник Републике Србије“, број 54/09, 73/10, 101/10, 101/11, 93/12, 62/13, 63/13, 108/13, 142/14, 68/15-др.закон, 103/15, 99/16 и </w:t>
      </w:r>
      <w:r w:rsidR="002D0944">
        <w:rPr>
          <w:rFonts w:ascii="Times New Roman" w:hAnsi="Times New Roman" w:cs="Times New Roman"/>
          <w:sz w:val="24"/>
          <w:szCs w:val="24"/>
        </w:rPr>
        <w:t xml:space="preserve">113/17),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C46C2">
        <w:rPr>
          <w:rFonts w:ascii="Times New Roman" w:hAnsi="Times New Roman" w:cs="Times New Roman"/>
          <w:sz w:val="24"/>
          <w:szCs w:val="24"/>
          <w:lang w:val="sr-Cyrl-CS"/>
        </w:rPr>
        <w:t>ој</w:t>
      </w:r>
      <w:proofErr w:type="gramEnd"/>
      <w:r w:rsidR="00866EFD" w:rsidRPr="00DF40D9">
        <w:rPr>
          <w:rFonts w:ascii="Times New Roman" w:hAnsi="Times New Roman" w:cs="Times New Roman"/>
          <w:sz w:val="24"/>
          <w:szCs w:val="24"/>
        </w:rPr>
        <w:t xml:space="preserve"> 129/2007</w:t>
      </w:r>
      <w:r w:rsidR="00DF40D9">
        <w:rPr>
          <w:rFonts w:ascii="Times New Roman" w:hAnsi="Times New Roman" w:cs="Times New Roman"/>
          <w:sz w:val="24"/>
          <w:szCs w:val="24"/>
        </w:rPr>
        <w:t xml:space="preserve">, </w:t>
      </w:r>
      <w:r w:rsidR="00866EFD" w:rsidRPr="00DF40D9">
        <w:rPr>
          <w:rFonts w:ascii="Times New Roman" w:hAnsi="Times New Roman" w:cs="Times New Roman"/>
          <w:sz w:val="24"/>
          <w:szCs w:val="24"/>
        </w:rPr>
        <w:t xml:space="preserve"> 83/2014 – </w:t>
      </w:r>
      <w:proofErr w:type="spellStart"/>
      <w:r w:rsidR="00866EFD" w:rsidRPr="00DF40D9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и 101/2016-др.закон</w:t>
      </w:r>
      <w:r w:rsidR="004C46C2">
        <w:rPr>
          <w:rFonts w:ascii="Times New Roman" w:hAnsi="Times New Roman" w:cs="Times New Roman"/>
          <w:sz w:val="24"/>
          <w:szCs w:val="24"/>
        </w:rPr>
        <w:t>)</w:t>
      </w:r>
      <w:r w:rsidR="004C46C2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41. и 138</w:t>
      </w:r>
      <w:r w:rsidR="004C46C2" w:rsidRPr="004C46C2">
        <w:rPr>
          <w:rFonts w:ascii="Times New Roman" w:hAnsi="Times New Roman" w:cs="Times New Roman"/>
          <w:sz w:val="24"/>
          <w:szCs w:val="24"/>
          <w:lang w:val="sr-Cyrl-CS"/>
        </w:rPr>
        <w:t xml:space="preserve">.  Статута Општине Владичин Хан ( „Службени гласник </w:t>
      </w:r>
      <w:proofErr w:type="spellStart"/>
      <w:r w:rsidR="004C46C2" w:rsidRPr="004C46C2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4C46C2" w:rsidRPr="004C46C2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 број 21/08 и 8/09 и „Службени гласник Града Врања“, број 11/2013, 5/17 и 14/17)</w:t>
      </w:r>
      <w:r w:rsidR="004C46C2">
        <w:rPr>
          <w:rFonts w:ascii="Times New Roman" w:hAnsi="Times New Roman" w:cs="Times New Roman"/>
          <w:lang w:val="sr-Cyrl-CS"/>
        </w:rPr>
        <w:t xml:space="preserve">, Скупштина општине Владичин Хан,  </w:t>
      </w:r>
      <w:proofErr w:type="spellStart"/>
      <w:r w:rsidR="00DF40D9" w:rsidRPr="004C46C2">
        <w:rPr>
          <w:rFonts w:ascii="Times New Roman" w:hAnsi="Times New Roman" w:cs="Times New Roman"/>
          <w:sz w:val="24"/>
          <w:szCs w:val="24"/>
        </w:rPr>
        <w:t>н</w:t>
      </w:r>
      <w:r w:rsidRPr="004C46C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6C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6C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4C46C2">
        <w:rPr>
          <w:rFonts w:ascii="Times New Roman" w:hAnsi="Times New Roman" w:cs="Times New Roman"/>
          <w:sz w:val="24"/>
          <w:szCs w:val="24"/>
        </w:rPr>
        <w:t xml:space="preserve"> </w:t>
      </w:r>
      <w:r w:rsidR="006A1214">
        <w:rPr>
          <w:rFonts w:ascii="Times New Roman" w:hAnsi="Times New Roman" w:cs="Times New Roman"/>
          <w:sz w:val="24"/>
          <w:szCs w:val="24"/>
        </w:rPr>
        <w:t>05.04.</w:t>
      </w:r>
      <w:r w:rsidR="00DF40D9" w:rsidRPr="004C46C2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DF40D9" w:rsidRPr="004C46C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C46C2" w:rsidRPr="004C46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C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6C2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CD1807" w:rsidRPr="00DF40D9" w:rsidRDefault="00CD1807">
      <w:pPr>
        <w:rPr>
          <w:rFonts w:ascii="Times New Roman" w:hAnsi="Times New Roman" w:cs="Times New Roman"/>
          <w:sz w:val="24"/>
          <w:szCs w:val="24"/>
        </w:rPr>
      </w:pPr>
    </w:p>
    <w:p w:rsidR="00A00AA4" w:rsidRPr="00DF40D9" w:rsidRDefault="00CD1807" w:rsidP="00A0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D9">
        <w:rPr>
          <w:rFonts w:ascii="Times New Roman" w:hAnsi="Times New Roman" w:cs="Times New Roman"/>
          <w:b/>
          <w:sz w:val="24"/>
          <w:szCs w:val="24"/>
        </w:rPr>
        <w:t xml:space="preserve">ОДЛУКУ О </w:t>
      </w:r>
      <w:r w:rsidR="00365DB0" w:rsidRPr="00DF40D9">
        <w:rPr>
          <w:rFonts w:ascii="Times New Roman" w:hAnsi="Times New Roman" w:cs="Times New Roman"/>
          <w:b/>
          <w:sz w:val="24"/>
          <w:szCs w:val="24"/>
        </w:rPr>
        <w:t xml:space="preserve">НАЧИНУ </w:t>
      </w:r>
      <w:r w:rsidRPr="00DF40D9">
        <w:rPr>
          <w:rFonts w:ascii="Times New Roman" w:hAnsi="Times New Roman" w:cs="Times New Roman"/>
          <w:b/>
          <w:sz w:val="24"/>
          <w:szCs w:val="24"/>
        </w:rPr>
        <w:t>П</w:t>
      </w:r>
      <w:r w:rsidR="00365DB0" w:rsidRPr="00DF40D9">
        <w:rPr>
          <w:rFonts w:ascii="Times New Roman" w:hAnsi="Times New Roman" w:cs="Times New Roman"/>
          <w:b/>
          <w:sz w:val="24"/>
          <w:szCs w:val="24"/>
        </w:rPr>
        <w:t>РИКУПЉАЊА СТАТИСТИЧКИХ ПОДАТАКА</w:t>
      </w:r>
    </w:p>
    <w:p w:rsidR="00365DB0" w:rsidRPr="00DF40D9" w:rsidRDefault="00365DB0" w:rsidP="00CD1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DB0" w:rsidRPr="004C46C2" w:rsidRDefault="00365DB0" w:rsidP="00CD1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6C2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A16CD5" w:rsidRPr="00DF40D9" w:rsidRDefault="00365DB0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0D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статистичких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 w:rsidRPr="00DF40D9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F40D9" w:rsidRPr="00DF40D9">
        <w:rPr>
          <w:rFonts w:ascii="Times New Roman" w:hAnsi="Times New Roman" w:cs="Times New Roman"/>
          <w:sz w:val="24"/>
          <w:szCs w:val="24"/>
        </w:rPr>
        <w:t xml:space="preserve"> Хан.</w:t>
      </w:r>
      <w:proofErr w:type="gramEnd"/>
    </w:p>
    <w:p w:rsidR="00365DB0" w:rsidRPr="00DF40D9" w:rsidRDefault="00A16CD5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0D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AA4" w:rsidRPr="00DF40D9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="00A00AA4"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0AA4" w:rsidRPr="00DF40D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A00AA4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A4" w:rsidRPr="00DF40D9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="00A00AA4" w:rsidRPr="00DF40D9">
        <w:rPr>
          <w:rFonts w:ascii="Times New Roman" w:hAnsi="Times New Roman" w:cs="Times New Roman"/>
          <w:sz w:val="24"/>
          <w:szCs w:val="24"/>
        </w:rPr>
        <w:t xml:space="preserve"> </w:t>
      </w:r>
      <w:r w:rsidR="004C46C2">
        <w:rPr>
          <w:rFonts w:ascii="Times New Roman" w:hAnsi="Times New Roman" w:cs="Times New Roman"/>
          <w:sz w:val="24"/>
          <w:szCs w:val="24"/>
          <w:lang w:val="sr-Cyrl-CS"/>
        </w:rPr>
        <w:t>чији је оснивач Општина Владичин Хан</w:t>
      </w:r>
      <w:r w:rsidR="00A00AA4"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AA4" w:rsidRPr="00DF40D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00AA4" w:rsidRPr="00DF40D9">
        <w:rPr>
          <w:rFonts w:ascii="Times New Roman" w:hAnsi="Times New Roman" w:cs="Times New Roman"/>
          <w:sz w:val="24"/>
          <w:szCs w:val="24"/>
        </w:rPr>
        <w:t xml:space="preserve"> и у</w:t>
      </w:r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DB0" w:rsidRPr="00DF40D9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="00365DB0" w:rsidRPr="00DF40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34D6" w:rsidRPr="00DF40D9" w:rsidRDefault="00A834D6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статистичког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944">
        <w:rPr>
          <w:rFonts w:ascii="Times New Roman" w:hAnsi="Times New Roman" w:cs="Times New Roman"/>
          <w:sz w:val="24"/>
          <w:szCs w:val="24"/>
        </w:rPr>
        <w:t xml:space="preserve">и </w:t>
      </w:r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proofErr w:type="gram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>.</w:t>
      </w:r>
    </w:p>
    <w:p w:rsidR="00A16CD5" w:rsidRPr="004C46C2" w:rsidRDefault="00A16CD5" w:rsidP="00A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6C2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A16CD5" w:rsidRPr="00DF40D9" w:rsidRDefault="00A16CD5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0D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r w:rsidRPr="002D094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D0944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 w:rsidRPr="002D09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прикупљати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фазама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евидентирања</w:t>
      </w:r>
      <w:proofErr w:type="spellEnd"/>
      <w:r w:rsidR="00A834D6"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34D6" w:rsidRPr="00DF40D9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исказани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34D6" w:rsidRDefault="00A834D6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0D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исказани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су подаци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прикупљених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обрађених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евидентираних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грађанке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FFB" w:rsidRPr="00CE0FFB" w:rsidRDefault="00CE0FFB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дистрибуирају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према надлежним субјектима Републике и обавезно – до 15.07.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прво полугође текуће године односно до 30.01. за претходну годину достављају се Одељењу за финансије и привреду Општинске управе Владичин Хан у форми званичног извештаја са додатним напоменама, објашњењима и образложењима у погледу учинка на унапређењу родне равноправности на полугодишњем односно годишњем нивоу.</w:t>
      </w:r>
    </w:p>
    <w:p w:rsidR="00A16CD5" w:rsidRPr="004C46C2" w:rsidRDefault="00A16CD5" w:rsidP="00A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C46C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C46C2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AF0BF5" w:rsidRPr="002D0944" w:rsidRDefault="002D0944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Сви корисници буџета Општине Владичин Хан обавезни су да воде родно одговорне статистике у складу са законом и нарочито у складу са циљевима и индикаторима исказаним у финансијским плановима за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годину као и наредне буџетске године.  </w:t>
      </w:r>
    </w:p>
    <w:p w:rsidR="00CE0FFB" w:rsidRDefault="00CE0FFB" w:rsidP="002D09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6C2" w:rsidRDefault="004C46C2" w:rsidP="002D094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0944" w:rsidRPr="004C46C2" w:rsidRDefault="002D0944" w:rsidP="002D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C46C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C46C2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A16CD5" w:rsidRDefault="00A16CD5" w:rsidP="00C86E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DF40D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спровођењем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9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D09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6C2" w:rsidRPr="004C46C2" w:rsidRDefault="004C46C2" w:rsidP="004C46C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32FB" w:rsidRPr="004C46C2" w:rsidRDefault="00D832FB" w:rsidP="00D8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C46C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C46C2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D832FB" w:rsidRPr="004C46C2" w:rsidRDefault="00D832FB" w:rsidP="004C4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DF40D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F40D9">
        <w:rPr>
          <w:rFonts w:ascii="Times New Roman" w:hAnsi="Times New Roman" w:cs="Times New Roman"/>
          <w:sz w:val="24"/>
          <w:szCs w:val="24"/>
        </w:rPr>
        <w:t xml:space="preserve"> у </w:t>
      </w:r>
      <w:r w:rsidR="00A00AA4" w:rsidRPr="00DF40D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00AA4" w:rsidRPr="00DF40D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A00AA4" w:rsidRP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F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D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A00AA4" w:rsidRPr="00DF40D9">
        <w:rPr>
          <w:rFonts w:ascii="Times New Roman" w:hAnsi="Times New Roman" w:cs="Times New Roman"/>
          <w:sz w:val="24"/>
          <w:szCs w:val="24"/>
        </w:rPr>
        <w:t>“</w:t>
      </w:r>
      <w:r w:rsidR="004C46C2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A00AA4" w:rsidRPr="004C46C2" w:rsidRDefault="00A00AA4" w:rsidP="004C46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2FB" w:rsidRPr="004C46C2" w:rsidRDefault="004C46C2" w:rsidP="004C46C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C46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4C46C2" w:rsidRPr="004C46C2" w:rsidRDefault="004C46C2" w:rsidP="004C46C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C46C2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4C46C2" w:rsidRPr="006A1214" w:rsidRDefault="004C46C2" w:rsidP="004C46C2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4C46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6A1214">
        <w:rPr>
          <w:rFonts w:ascii="Times New Roman" w:hAnsi="Times New Roman" w:cs="Times New Roman"/>
          <w:b/>
          <w:sz w:val="24"/>
          <w:szCs w:val="24"/>
        </w:rPr>
        <w:t>06-36/2/18-I</w:t>
      </w:r>
    </w:p>
    <w:p w:rsidR="004C46C2" w:rsidRPr="004C46C2" w:rsidRDefault="004C46C2" w:rsidP="004C46C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P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C46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ПРЕДСЕДНИЦА, </w:t>
      </w: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C46C2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46C2" w:rsidRDefault="004C46C2" w:rsidP="004C46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4C46C2" w:rsidSect="00CE0FF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1807"/>
    <w:rsid w:val="00185487"/>
    <w:rsid w:val="001F72D2"/>
    <w:rsid w:val="002C0F8B"/>
    <w:rsid w:val="002D0944"/>
    <w:rsid w:val="00365DB0"/>
    <w:rsid w:val="003B4451"/>
    <w:rsid w:val="003F365F"/>
    <w:rsid w:val="00424897"/>
    <w:rsid w:val="0047361C"/>
    <w:rsid w:val="004C46C2"/>
    <w:rsid w:val="00532DC9"/>
    <w:rsid w:val="00536DC1"/>
    <w:rsid w:val="006A1214"/>
    <w:rsid w:val="00700F8E"/>
    <w:rsid w:val="007662AE"/>
    <w:rsid w:val="00866EFD"/>
    <w:rsid w:val="009A365F"/>
    <w:rsid w:val="00A00AA4"/>
    <w:rsid w:val="00A16CD5"/>
    <w:rsid w:val="00A834D6"/>
    <w:rsid w:val="00AF0BF5"/>
    <w:rsid w:val="00B352BB"/>
    <w:rsid w:val="00C23417"/>
    <w:rsid w:val="00C86E25"/>
    <w:rsid w:val="00CD1807"/>
    <w:rsid w:val="00CE0FFB"/>
    <w:rsid w:val="00D832FB"/>
    <w:rsid w:val="00D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6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6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Ljuban</dc:creator>
  <cp:lastModifiedBy>Admin</cp:lastModifiedBy>
  <cp:revision>5</cp:revision>
  <cp:lastPrinted>2018-04-02T11:18:00Z</cp:lastPrinted>
  <dcterms:created xsi:type="dcterms:W3CDTF">2018-02-26T07:27:00Z</dcterms:created>
  <dcterms:modified xsi:type="dcterms:W3CDTF">2018-04-10T08:25:00Z</dcterms:modified>
</cp:coreProperties>
</file>